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CAF" w:rsidRPr="00623D64" w:rsidRDefault="00D33CAF" w:rsidP="00D33CAF">
      <w:pPr>
        <w:spacing w:after="0"/>
        <w:jc w:val="center"/>
        <w:rPr>
          <w:b/>
          <w:sz w:val="36"/>
          <w:u w:val="double"/>
        </w:rPr>
      </w:pPr>
      <w:r w:rsidRPr="00623D64">
        <w:rPr>
          <w:b/>
          <w:sz w:val="36"/>
          <w:u w:val="double"/>
        </w:rPr>
        <w:t>ΕΡΓΑΤΟΫΠΑΛΛΗΛΙΚΟ ΚΕΝΤΡΟ ΝΟΜΟΥ  ΧΑΝΙΩΝ</w:t>
      </w:r>
    </w:p>
    <w:p w:rsidR="00D33CAF" w:rsidRPr="00623D64" w:rsidRDefault="00D33CAF" w:rsidP="00D33CAF">
      <w:pPr>
        <w:spacing w:after="0"/>
        <w:jc w:val="center"/>
        <w:rPr>
          <w:rFonts w:ascii="Verdana" w:hAnsi="Verdana"/>
          <w:b/>
          <w:bCs/>
          <w:color w:val="000000"/>
          <w:sz w:val="18"/>
          <w:u w:val="single"/>
        </w:rPr>
      </w:pPr>
    </w:p>
    <w:p w:rsidR="00D33CAF" w:rsidRDefault="00D33CAF" w:rsidP="00D33CAF">
      <w:pPr>
        <w:spacing w:after="0"/>
        <w:jc w:val="center"/>
        <w:rPr>
          <w:rFonts w:ascii="Verdana" w:hAnsi="Verdana"/>
          <w:b/>
          <w:bCs/>
          <w:color w:val="000000"/>
          <w:u w:val="single"/>
        </w:rPr>
      </w:pPr>
      <w:r w:rsidRPr="00623D64">
        <w:rPr>
          <w:rFonts w:ascii="Verdana" w:hAnsi="Verdana"/>
          <w:b/>
          <w:bCs/>
          <w:color w:val="000000"/>
          <w:u w:val="single"/>
        </w:rPr>
        <w:t>ΔΕΛΤΙΟ ΤΥΠΟΥ</w:t>
      </w:r>
    </w:p>
    <w:p w:rsidR="00D33CAF" w:rsidRDefault="00D33CAF" w:rsidP="00D33CAF">
      <w:pPr>
        <w:spacing w:after="0"/>
        <w:jc w:val="center"/>
        <w:rPr>
          <w:rFonts w:ascii="Verdana" w:hAnsi="Verdana"/>
          <w:b/>
          <w:bCs/>
          <w:color w:val="000000"/>
          <w:u w:val="single"/>
        </w:rPr>
      </w:pPr>
    </w:p>
    <w:p w:rsidR="00D33CAF" w:rsidRDefault="00D33CAF" w:rsidP="00D33CAF">
      <w:pPr>
        <w:pStyle w:val="Web"/>
        <w:shd w:val="clear" w:color="auto" w:fill="FFFFFF"/>
        <w:spacing w:before="0" w:beforeAutospacing="0" w:after="0" w:afterAutospacing="0"/>
        <w:rPr>
          <w:rFonts w:ascii="Arial" w:hAnsi="Arial" w:cs="Arial"/>
          <w:color w:val="444444"/>
          <w:spacing w:val="2"/>
        </w:rPr>
      </w:pPr>
    </w:p>
    <w:p w:rsidR="00D33CAF" w:rsidRPr="00D33CAF" w:rsidRDefault="00D33CAF" w:rsidP="00D33CAF">
      <w:pPr>
        <w:pStyle w:val="Web"/>
        <w:shd w:val="clear" w:color="auto" w:fill="FFFFFF"/>
        <w:spacing w:before="0" w:beforeAutospacing="0" w:after="0" w:afterAutospacing="0"/>
        <w:jc w:val="both"/>
        <w:rPr>
          <w:rFonts w:ascii="Arial" w:hAnsi="Arial" w:cs="Arial"/>
          <w:color w:val="444444"/>
          <w:spacing w:val="2"/>
        </w:rPr>
      </w:pPr>
      <w:proofErr w:type="spellStart"/>
      <w:r>
        <w:rPr>
          <w:rFonts w:ascii="Arial" w:hAnsi="Arial" w:cs="Arial"/>
          <w:color w:val="444444"/>
          <w:spacing w:val="2"/>
        </w:rPr>
        <w:t>Συναδέλφισσες,</w:t>
      </w:r>
      <w:r w:rsidRPr="00D33CAF">
        <w:rPr>
          <w:rFonts w:ascii="Arial" w:hAnsi="Arial" w:cs="Arial"/>
          <w:color w:val="444444"/>
          <w:spacing w:val="2"/>
        </w:rPr>
        <w:t>Συνάδελφοι</w:t>
      </w:r>
      <w:proofErr w:type="spellEnd"/>
      <w:r w:rsidRPr="00D33CAF">
        <w:rPr>
          <w:rFonts w:ascii="Arial" w:hAnsi="Arial" w:cs="Arial"/>
          <w:color w:val="444444"/>
          <w:spacing w:val="2"/>
        </w:rPr>
        <w:t>,</w:t>
      </w:r>
      <w:r w:rsidRPr="00D33CAF">
        <w:rPr>
          <w:rFonts w:ascii="Arial" w:hAnsi="Arial" w:cs="Arial"/>
          <w:color w:val="444444"/>
          <w:spacing w:val="2"/>
        </w:rPr>
        <w:br/>
        <w:t>Όπως γνωρίζετε, η Πρωτομαγιά συμπίπτει φέτος με την ημέρα Δευτέρα.</w:t>
      </w:r>
      <w:r w:rsidRPr="00D33CAF">
        <w:rPr>
          <w:rFonts w:ascii="Arial" w:hAnsi="Arial" w:cs="Arial"/>
          <w:color w:val="444444"/>
          <w:spacing w:val="2"/>
        </w:rPr>
        <w:br/>
        <w:t>Η 1η ΜΑΗ είναι ημέρα πάλης για την εργατική τάξη σε παγκόσμιο επίπεδο. Με συγκεντρώσεις και πορείες, οι εργαζόμενοι και τα συνδικάτα προβάλλουν τα κοινωνικά και οικονομικά τους αιτήματα και καθορίζουν το διεκδικητικό τους πλαίσιο.</w:t>
      </w:r>
    </w:p>
    <w:p w:rsidR="00D33CAF" w:rsidRPr="00D33CAF" w:rsidRDefault="00D33CAF" w:rsidP="00D33CAF">
      <w:pPr>
        <w:pStyle w:val="Web"/>
        <w:shd w:val="clear" w:color="auto" w:fill="FFFFFF"/>
        <w:spacing w:before="0" w:beforeAutospacing="0" w:after="0" w:afterAutospacing="0"/>
        <w:jc w:val="both"/>
        <w:rPr>
          <w:rFonts w:ascii="Arial" w:hAnsi="Arial" w:cs="Arial"/>
          <w:color w:val="444444"/>
          <w:spacing w:val="2"/>
        </w:rPr>
      </w:pPr>
      <w:r w:rsidRPr="00D33CAF">
        <w:rPr>
          <w:rStyle w:val="a3"/>
          <w:rFonts w:ascii="Arial" w:hAnsi="Arial" w:cs="Arial"/>
          <w:color w:val="333333"/>
          <w:spacing w:val="2"/>
        </w:rPr>
        <w:t>Η Πρωτομαγιά είναι ΑΠΕΡΓΙΑ και όχι ΑΡΓΙΑ</w:t>
      </w:r>
    </w:p>
    <w:p w:rsidR="00D33CAF" w:rsidRDefault="00D33CAF" w:rsidP="00D33CAF">
      <w:pPr>
        <w:pStyle w:val="Web"/>
        <w:shd w:val="clear" w:color="auto" w:fill="FFFFFF"/>
        <w:spacing w:before="0" w:beforeAutospacing="0" w:after="0" w:afterAutospacing="0"/>
        <w:jc w:val="both"/>
        <w:rPr>
          <w:rFonts w:ascii="Arial" w:hAnsi="Arial" w:cs="Arial"/>
          <w:color w:val="444444"/>
          <w:spacing w:val="2"/>
        </w:rPr>
      </w:pPr>
      <w:r w:rsidRPr="00D33CAF">
        <w:rPr>
          <w:rFonts w:ascii="Arial" w:hAnsi="Arial" w:cs="Arial"/>
          <w:color w:val="444444"/>
          <w:spacing w:val="2"/>
        </w:rPr>
        <w:t>Για το λόγο αυτό, οι εργαζόμενοι και τα συνδικάτα, ποτέ, ούτε στο παρελθόν ούτε στο παρόν, δεν διεκδίκησαν από τις εκάστοτε Κυβερνήσεις να κηρύσσουν ως Αργία την 1η ΜΑΗ. Ωστόσο, ως γνωστόν με Α</w:t>
      </w:r>
      <w:r>
        <w:rPr>
          <w:rFonts w:ascii="Arial" w:hAnsi="Arial" w:cs="Arial"/>
          <w:color w:val="444444"/>
          <w:spacing w:val="2"/>
        </w:rPr>
        <w:t xml:space="preserve">πόφαση της Υπουργού Εργασίας κάθε χρόνο η </w:t>
      </w:r>
      <w:r w:rsidRPr="00D33CAF">
        <w:rPr>
          <w:rFonts w:ascii="Arial" w:hAnsi="Arial" w:cs="Arial"/>
          <w:color w:val="444444"/>
          <w:spacing w:val="2"/>
        </w:rPr>
        <w:t>Πρωτομαγιά ορί</w:t>
      </w:r>
      <w:r>
        <w:rPr>
          <w:rFonts w:ascii="Arial" w:hAnsi="Arial" w:cs="Arial"/>
          <w:color w:val="444444"/>
          <w:spacing w:val="2"/>
        </w:rPr>
        <w:t>ζετε</w:t>
      </w:r>
      <w:r w:rsidRPr="00D33CAF">
        <w:rPr>
          <w:rFonts w:ascii="Arial" w:hAnsi="Arial" w:cs="Arial"/>
          <w:color w:val="444444"/>
          <w:spacing w:val="2"/>
        </w:rPr>
        <w:t xml:space="preserve"> ως Αργία.</w:t>
      </w:r>
    </w:p>
    <w:p w:rsidR="00D33CAF" w:rsidRDefault="00D33CAF" w:rsidP="00D33CAF">
      <w:pPr>
        <w:pStyle w:val="Web"/>
        <w:shd w:val="clear" w:color="auto" w:fill="FFFFFF"/>
        <w:spacing w:before="0" w:beforeAutospacing="0" w:after="0" w:afterAutospacing="0"/>
        <w:jc w:val="both"/>
        <w:rPr>
          <w:rFonts w:ascii="Arial" w:hAnsi="Arial" w:cs="Arial"/>
          <w:color w:val="444444"/>
          <w:spacing w:val="2"/>
        </w:rPr>
      </w:pPr>
    </w:p>
    <w:p w:rsidR="00D33CAF" w:rsidRPr="00D33CAF" w:rsidRDefault="00D33CAF" w:rsidP="00D33CAF">
      <w:pPr>
        <w:pStyle w:val="Web"/>
        <w:shd w:val="clear" w:color="auto" w:fill="FFFFFF"/>
        <w:spacing w:before="0" w:beforeAutospacing="0" w:after="0" w:afterAutospacing="0"/>
        <w:jc w:val="both"/>
        <w:rPr>
          <w:rFonts w:ascii="Arial" w:hAnsi="Arial" w:cs="Arial"/>
          <w:color w:val="444444"/>
          <w:spacing w:val="2"/>
        </w:rPr>
      </w:pPr>
      <w:r w:rsidRPr="00D33CAF">
        <w:rPr>
          <w:rFonts w:ascii="Arial" w:hAnsi="Arial" w:cs="Arial"/>
          <w:color w:val="444444"/>
          <w:spacing w:val="2"/>
        </w:rPr>
        <w:t xml:space="preserve">Έτσι και φέτος, με την </w:t>
      </w:r>
      <w:proofErr w:type="spellStart"/>
      <w:r w:rsidRPr="00D33CAF">
        <w:rPr>
          <w:rFonts w:ascii="Arial" w:hAnsi="Arial" w:cs="Arial"/>
          <w:color w:val="444444"/>
          <w:spacing w:val="2"/>
        </w:rPr>
        <w:t>υπ΄</w:t>
      </w:r>
      <w:proofErr w:type="spellEnd"/>
      <w:r w:rsidRPr="00D33CAF">
        <w:rPr>
          <w:rFonts w:ascii="Arial" w:hAnsi="Arial" w:cs="Arial"/>
          <w:color w:val="444444"/>
          <w:spacing w:val="2"/>
        </w:rPr>
        <w:t xml:space="preserve"> αριθμό 16072/310 απόφαση της Υπουργού Εργασίας, που δημοσιεύθηκε στο Φ.Ε.Κ. τεύχος Β΄13/4/2017, καθορίστηκε η πρώτη Μαΐου ως ημέρα υποχρεωτικής αργίας.</w:t>
      </w:r>
    </w:p>
    <w:p w:rsidR="00D33CAF" w:rsidRDefault="00D33CAF" w:rsidP="00D33CAF">
      <w:pPr>
        <w:pStyle w:val="Web"/>
        <w:shd w:val="clear" w:color="auto" w:fill="FFFFFF"/>
        <w:spacing w:before="0" w:beforeAutospacing="0" w:after="0" w:afterAutospacing="0"/>
        <w:jc w:val="both"/>
        <w:rPr>
          <w:rFonts w:ascii="Arial" w:hAnsi="Arial" w:cs="Arial"/>
          <w:color w:val="444444"/>
          <w:spacing w:val="2"/>
        </w:rPr>
      </w:pPr>
      <w:r w:rsidRPr="00D33CAF">
        <w:rPr>
          <w:rFonts w:ascii="Arial" w:hAnsi="Arial" w:cs="Arial"/>
          <w:color w:val="444444"/>
          <w:spacing w:val="2"/>
        </w:rPr>
        <w:br/>
        <w:t>Να σημειωθεί ότι, για τους εργαζομένους σε επιχειρήσεις συνεχούς λειτουργίας σε περίπτωση σύμπτωσης της ημέρας αυτής (Δευτέρα 1 Μαΐου 2017) με προγραμματισμένο ρεπό, το ρεπό τους πραγματοποιείται κανονικά κατά την ημέρα αυτή και δεν μεταφέρεται σε άλλη ημέρα της ίδιας ή της επομένης εβδομάδας.</w:t>
      </w:r>
    </w:p>
    <w:p w:rsidR="00D33CAF" w:rsidRDefault="00D33CAF" w:rsidP="00D33CAF">
      <w:pPr>
        <w:pStyle w:val="Web"/>
        <w:shd w:val="clear" w:color="auto" w:fill="FFFFFF"/>
        <w:spacing w:before="0" w:beforeAutospacing="0" w:after="0" w:afterAutospacing="0"/>
        <w:jc w:val="both"/>
        <w:rPr>
          <w:rFonts w:ascii="Arial" w:hAnsi="Arial" w:cs="Arial"/>
          <w:color w:val="444444"/>
          <w:spacing w:val="2"/>
        </w:rPr>
      </w:pPr>
      <w:r w:rsidRPr="00D33CAF">
        <w:rPr>
          <w:rFonts w:ascii="Arial" w:hAnsi="Arial" w:cs="Arial"/>
          <w:color w:val="444444"/>
          <w:spacing w:val="2"/>
        </w:rPr>
        <w:br/>
        <w:t>Ειδικότερα όσον αφορά την αργία της Δευτέρας 1ης Μαΐου, η οποία είναι πλέον υποχρεωτική αργία για τις επιχειρήσεις που παραμένουν κλειστές κατά τις Κυριακές, σύμφωνα με το Β.Δ. 748/1966, στους εργαζομένους που αμείβονται με ημερομίσθιο θα καταβληθεί το ημερομίσθιο της ημέρας αυτής χωρίς να εργασθούν, δηλαδή για την εβδομάδα από 1 μέχρι 6 Μαΐου θα λάβουν αποδοχές για 6 ημερομίσθια, είτε εργάζονται με 5θήμερο είτε με 6ήμερο.</w:t>
      </w:r>
      <w:r w:rsidRPr="00D33CAF">
        <w:rPr>
          <w:rFonts w:ascii="Arial" w:hAnsi="Arial" w:cs="Arial"/>
          <w:color w:val="444444"/>
          <w:spacing w:val="2"/>
        </w:rPr>
        <w:br/>
        <w:t xml:space="preserve">Οι δε εργαζόμενοι που απασχολούνται σε επιχειρήσεις συνεχούς λειτουργίας, αν μεν εργασθούν κατά την ημέρα αυτή (Δευτέρα 1η Μαΐου 2017), θα λάβουν το ημερομίσθιό τους προσαυξημένο κατά 75% ενώ αν δεν εργασθούν και λάβουν </w:t>
      </w:r>
      <w:proofErr w:type="spellStart"/>
      <w:r w:rsidRPr="00D33CAF">
        <w:rPr>
          <w:rFonts w:ascii="Arial" w:hAnsi="Arial" w:cs="Arial"/>
          <w:color w:val="444444"/>
          <w:spacing w:val="2"/>
        </w:rPr>
        <w:t>κατ΄</w:t>
      </w:r>
      <w:proofErr w:type="spellEnd"/>
      <w:r w:rsidRPr="00D33CAF">
        <w:rPr>
          <w:rFonts w:ascii="Arial" w:hAnsi="Arial" w:cs="Arial"/>
          <w:color w:val="444444"/>
          <w:spacing w:val="2"/>
        </w:rPr>
        <w:t xml:space="preserve"> αυτή το ρεπό τους για την εβδομάδα αυτή, θα λάβουν πάλι αποδοχές για 6 ημερομίσθια χωρίς προσαύξηση. Και στις δύο παραπάνω περιπτώσεις λειτουργίας των επιχειρήσεων, στους εργαζομένους που αμείβονται με σταθερό μηνιαίο μισθό αν μεν εργασθούν κατά την ημέρα αυτή, θα λάβουν το ημερομίσθιό τους με προσαύξηση 75% αν δε δεν εργασθούν, θα λάβουν το ρεπό τους και πλήρη τον μηνιαίο τους μισθό χωρίς περικοπή.</w:t>
      </w:r>
      <w:r w:rsidRPr="00D33CAF">
        <w:rPr>
          <w:rFonts w:ascii="Arial" w:hAnsi="Arial" w:cs="Arial"/>
          <w:color w:val="444444"/>
          <w:spacing w:val="2"/>
        </w:rPr>
        <w:br/>
        <w:t xml:space="preserve">Για τους εργαζομένους στις επιχειρήσεις και των δύο παραπάνω κατηγοριών με συμβάσεις εκ περιτροπής εργασίας, με την οποία έχει συμφωνηθεί οι εργαζόμενοι να εργάζονται λιγότερες ημέρες την εβδομάδα, μεταξύ των οποίων και τις Δευτέρες κάθε εβδομάδας, αν μεν η επιχείρηση είναι συνεχούς λειτουργίας (π.χ. επισιτιστικό κατάστημα) θα τους καταβληθεί το </w:t>
      </w:r>
      <w:r w:rsidRPr="00D33CAF">
        <w:rPr>
          <w:rFonts w:ascii="Arial" w:hAnsi="Arial" w:cs="Arial"/>
          <w:color w:val="444444"/>
          <w:spacing w:val="2"/>
        </w:rPr>
        <w:lastRenderedPageBreak/>
        <w:t>ημερομίσθιο της ημέρας αυτής με προσαύξηση 75%.</w:t>
      </w:r>
      <w:r w:rsidRPr="00D33CAF">
        <w:rPr>
          <w:rFonts w:ascii="Arial" w:hAnsi="Arial" w:cs="Arial"/>
          <w:color w:val="444444"/>
          <w:spacing w:val="2"/>
        </w:rPr>
        <w:br/>
        <w:t>Αν η επιχείρηση δεν λειτουργεί τις Κυριακές οι εργαζόμενοι δεν θα απασχοληθούν μεν την ημέρα αυτή, αλλά θα τους καταβληθεί κανονικά το ημερομίσθιό τους χωρίς προσαύξηση.</w:t>
      </w:r>
    </w:p>
    <w:p w:rsidR="00D33CAF" w:rsidRDefault="00D33CAF" w:rsidP="00D33CAF">
      <w:pPr>
        <w:pStyle w:val="Web"/>
        <w:shd w:val="clear" w:color="auto" w:fill="FFFFFF"/>
        <w:spacing w:before="0" w:beforeAutospacing="0" w:after="0" w:afterAutospacing="0"/>
        <w:jc w:val="both"/>
        <w:rPr>
          <w:rFonts w:ascii="Arial" w:hAnsi="Arial" w:cs="Arial"/>
          <w:color w:val="444444"/>
          <w:spacing w:val="2"/>
        </w:rPr>
      </w:pPr>
      <w:r w:rsidRPr="00D33CAF">
        <w:rPr>
          <w:rFonts w:ascii="Arial" w:hAnsi="Arial" w:cs="Arial"/>
          <w:color w:val="444444"/>
          <w:spacing w:val="2"/>
        </w:rPr>
        <w:br/>
        <w:t>Αν όμως με βάση τη σύμβασή τους δεν εργάζονται τις Δευτέρες κάθε εβδομάδας, (εργάζονται π.χ. από Τρίτη μέχρι Παρασκευή) δεν θα τους καταβληθεί το ημερομίσθιο της ημέρας αυτής, όπως δεν τους καταβάλλεται και τις λοιπές Δευτέρες του έτους, με βάση τη σύμβασή τους.</w:t>
      </w:r>
      <w:r w:rsidRPr="00D33CAF">
        <w:rPr>
          <w:rFonts w:ascii="Arial" w:hAnsi="Arial" w:cs="Arial"/>
          <w:color w:val="444444"/>
          <w:spacing w:val="2"/>
        </w:rPr>
        <w:br/>
      </w:r>
    </w:p>
    <w:p w:rsidR="00D33CAF" w:rsidRPr="00D33CAF" w:rsidRDefault="00D33CAF" w:rsidP="00D33CAF">
      <w:pPr>
        <w:pStyle w:val="Web"/>
        <w:shd w:val="clear" w:color="auto" w:fill="FFFFFF"/>
        <w:spacing w:before="0" w:beforeAutospacing="0" w:after="0" w:afterAutospacing="0"/>
        <w:jc w:val="both"/>
        <w:rPr>
          <w:rFonts w:ascii="Arial" w:hAnsi="Arial" w:cs="Arial"/>
          <w:color w:val="444444"/>
          <w:spacing w:val="2"/>
        </w:rPr>
      </w:pPr>
      <w:r w:rsidRPr="00D33CAF">
        <w:rPr>
          <w:rFonts w:ascii="Arial" w:hAnsi="Arial" w:cs="Arial"/>
          <w:color w:val="444444"/>
          <w:spacing w:val="2"/>
        </w:rPr>
        <w:t>Τέλος, να σημειωθεί ότι, όλα τα παραπάνω ισχύουν μόνο για εργαζομένους στον ιδιωτικό τομέα, αφού για τους εργαζομένους σε επιχειρήσεις ή Υπηρεσίες, του Δημοσίου τομέα με σχέση δημοσίου ή ιδιωτικού δικαίου, έχουν εφαρμογή οι αντίστοιχες διατάξεις του Υπαλληλικού Κώδικα, εκτός αν οι αρμόδιοι για το προσωπικό αυτό Υπουργοί, εκδώσουν σχετική απόφαση με βάση άλλες εξουσιοδοτικές για το θέμα αυτό διατάξεις νόμου.</w:t>
      </w:r>
    </w:p>
    <w:sectPr w:rsidR="00D33CAF" w:rsidRPr="00D33CAF" w:rsidSect="004E09C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33CAF"/>
    <w:rsid w:val="004E09C8"/>
    <w:rsid w:val="00A1071D"/>
    <w:rsid w:val="00D33CA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9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33CA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D33CAF"/>
    <w:rPr>
      <w:b/>
      <w:bCs/>
    </w:rPr>
  </w:style>
  <w:style w:type="character" w:customStyle="1" w:styleId="a2alabel">
    <w:name w:val="a2a_label"/>
    <w:basedOn w:val="a0"/>
    <w:rsid w:val="00D33CAF"/>
  </w:style>
</w:styles>
</file>

<file path=word/webSettings.xml><?xml version="1.0" encoding="utf-8"?>
<w:webSettings xmlns:r="http://schemas.openxmlformats.org/officeDocument/2006/relationships" xmlns:w="http://schemas.openxmlformats.org/wordprocessingml/2006/main">
  <w:divs>
    <w:div w:id="553932176">
      <w:bodyDiv w:val="1"/>
      <w:marLeft w:val="0"/>
      <w:marRight w:val="0"/>
      <w:marTop w:val="0"/>
      <w:marBottom w:val="0"/>
      <w:divBdr>
        <w:top w:val="none" w:sz="0" w:space="0" w:color="auto"/>
        <w:left w:val="none" w:sz="0" w:space="0" w:color="auto"/>
        <w:bottom w:val="none" w:sz="0" w:space="0" w:color="auto"/>
        <w:right w:val="none" w:sz="0" w:space="0" w:color="auto"/>
      </w:divBdr>
    </w:div>
    <w:div w:id="844637892">
      <w:bodyDiv w:val="1"/>
      <w:marLeft w:val="0"/>
      <w:marRight w:val="0"/>
      <w:marTop w:val="0"/>
      <w:marBottom w:val="0"/>
      <w:divBdr>
        <w:top w:val="none" w:sz="0" w:space="0" w:color="auto"/>
        <w:left w:val="none" w:sz="0" w:space="0" w:color="auto"/>
        <w:bottom w:val="none" w:sz="0" w:space="0" w:color="auto"/>
        <w:right w:val="none" w:sz="0" w:space="0" w:color="auto"/>
      </w:divBdr>
      <w:divsChild>
        <w:div w:id="1816726988">
          <w:marLeft w:val="0"/>
          <w:marRight w:val="0"/>
          <w:marTop w:val="0"/>
          <w:marBottom w:val="0"/>
          <w:divBdr>
            <w:top w:val="none" w:sz="0" w:space="0" w:color="auto"/>
            <w:left w:val="none" w:sz="0" w:space="0" w:color="auto"/>
            <w:bottom w:val="none" w:sz="0" w:space="0" w:color="auto"/>
            <w:right w:val="none" w:sz="0" w:space="0" w:color="auto"/>
          </w:divBdr>
        </w:div>
        <w:div w:id="864442692">
          <w:marLeft w:val="0"/>
          <w:marRight w:val="0"/>
          <w:marTop w:val="217"/>
          <w:marBottom w:val="217"/>
          <w:divBdr>
            <w:top w:val="none" w:sz="0" w:space="0" w:color="auto"/>
            <w:left w:val="none" w:sz="0" w:space="0" w:color="auto"/>
            <w:bottom w:val="none" w:sz="0" w:space="0" w:color="auto"/>
            <w:right w:val="none" w:sz="0" w:space="0" w:color="auto"/>
          </w:divBdr>
          <w:divsChild>
            <w:div w:id="1140226290">
              <w:marLeft w:val="0"/>
              <w:marRight w:val="0"/>
              <w:marTop w:val="0"/>
              <w:marBottom w:val="217"/>
              <w:divBdr>
                <w:top w:val="none" w:sz="0" w:space="0" w:color="auto"/>
                <w:left w:val="none" w:sz="0" w:space="0" w:color="auto"/>
                <w:bottom w:val="none" w:sz="0" w:space="0" w:color="auto"/>
                <w:right w:val="none" w:sz="0" w:space="0" w:color="auto"/>
              </w:divBdr>
            </w:div>
            <w:div w:id="38476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540</Words>
  <Characters>2917</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2017-04-25T10:02:00Z</cp:lastPrinted>
  <dcterms:created xsi:type="dcterms:W3CDTF">2017-04-25T09:54:00Z</dcterms:created>
  <dcterms:modified xsi:type="dcterms:W3CDTF">2017-04-25T10:08:00Z</dcterms:modified>
</cp:coreProperties>
</file>